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186C6" w14:textId="77777777" w:rsidR="005A7FDA" w:rsidRPr="00A62986" w:rsidRDefault="003763A5" w:rsidP="00A6298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986">
        <w:rPr>
          <w:rFonts w:ascii="Times New Roman" w:hAnsi="Times New Roman" w:cs="Times New Roman"/>
          <w:b/>
          <w:sz w:val="24"/>
          <w:szCs w:val="24"/>
        </w:rPr>
        <w:t>О рисках, связанных с получением займа под залог жилой недвижимости</w:t>
      </w:r>
      <w:r w:rsidR="0012399D" w:rsidRPr="00A62986">
        <w:rPr>
          <w:rFonts w:ascii="Times New Roman" w:hAnsi="Times New Roman" w:cs="Times New Roman"/>
          <w:b/>
          <w:sz w:val="24"/>
          <w:szCs w:val="24"/>
        </w:rPr>
        <w:t>, и возможных негативных финансовых последствиях</w:t>
      </w:r>
    </w:p>
    <w:p w14:paraId="791C65AB" w14:textId="77777777" w:rsidR="00343D72" w:rsidRPr="00A62986" w:rsidRDefault="00343D72" w:rsidP="00A6298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986">
        <w:rPr>
          <w:rFonts w:ascii="Times New Roman" w:hAnsi="Times New Roman" w:cs="Times New Roman"/>
          <w:b/>
          <w:sz w:val="24"/>
          <w:szCs w:val="24"/>
        </w:rPr>
        <w:t>Кредитный риск</w:t>
      </w:r>
    </w:p>
    <w:p w14:paraId="5175482E" w14:textId="77777777" w:rsidR="007D6E75" w:rsidRDefault="007D6E75" w:rsidP="00A62986">
      <w:pPr>
        <w:pStyle w:val="a6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 отсутствия возможности погашать задолженность по взятым заемным обязательствам.</w:t>
      </w:r>
    </w:p>
    <w:p w14:paraId="1B5EFEAE" w14:textId="77777777" w:rsidR="00A62986" w:rsidRPr="00A62986" w:rsidRDefault="00A62986" w:rsidP="00A62986">
      <w:pPr>
        <w:pStyle w:val="a6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62986">
        <w:rPr>
          <w:rFonts w:ascii="Times New Roman" w:hAnsi="Times New Roman" w:cs="Times New Roman"/>
          <w:sz w:val="24"/>
          <w:szCs w:val="24"/>
        </w:rPr>
        <w:t>Заемщик перед получением займа должен внимательно проанализировать свое финансовое положение, а именно:</w:t>
      </w:r>
    </w:p>
    <w:p w14:paraId="265D1741" w14:textId="77777777" w:rsidR="00A62986" w:rsidRPr="00A62986" w:rsidRDefault="00A62986" w:rsidP="00A62986">
      <w:pPr>
        <w:pStyle w:val="a6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62986">
        <w:rPr>
          <w:rFonts w:ascii="Times New Roman" w:hAnsi="Times New Roman" w:cs="Times New Roman"/>
          <w:sz w:val="24"/>
          <w:szCs w:val="24"/>
        </w:rPr>
        <w:t xml:space="preserve">соразмерность </w:t>
      </w:r>
      <w:r w:rsidR="00904827">
        <w:rPr>
          <w:rFonts w:ascii="Times New Roman" w:hAnsi="Times New Roman" w:cs="Times New Roman"/>
          <w:sz w:val="24"/>
          <w:szCs w:val="24"/>
        </w:rPr>
        <w:t xml:space="preserve">своей </w:t>
      </w:r>
      <w:r w:rsidRPr="00A62986">
        <w:rPr>
          <w:rFonts w:ascii="Times New Roman" w:hAnsi="Times New Roman" w:cs="Times New Roman"/>
          <w:sz w:val="24"/>
          <w:szCs w:val="24"/>
        </w:rPr>
        <w:t xml:space="preserve">долговой нагрузки с </w:t>
      </w:r>
      <w:r w:rsidR="00904827">
        <w:rPr>
          <w:rFonts w:ascii="Times New Roman" w:hAnsi="Times New Roman" w:cs="Times New Roman"/>
          <w:sz w:val="24"/>
          <w:szCs w:val="24"/>
        </w:rPr>
        <w:t xml:space="preserve">своим </w:t>
      </w:r>
      <w:r w:rsidRPr="00A62986">
        <w:rPr>
          <w:rFonts w:ascii="Times New Roman" w:hAnsi="Times New Roman" w:cs="Times New Roman"/>
          <w:sz w:val="24"/>
          <w:szCs w:val="24"/>
        </w:rPr>
        <w:t>текущим финансовым положением;</w:t>
      </w:r>
    </w:p>
    <w:p w14:paraId="5C51DB5F" w14:textId="77777777" w:rsidR="00A62986" w:rsidRPr="00A62986" w:rsidRDefault="00A62986" w:rsidP="00A62986">
      <w:pPr>
        <w:pStyle w:val="a6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62986">
        <w:rPr>
          <w:rFonts w:ascii="Times New Roman" w:hAnsi="Times New Roman" w:cs="Times New Roman"/>
          <w:sz w:val="24"/>
          <w:szCs w:val="24"/>
        </w:rPr>
        <w:t xml:space="preserve">предполагаемые сроки и суммы поступления денежных средств для исполнения своих обязательств по договору </w:t>
      </w:r>
      <w:r w:rsidR="001D3061">
        <w:rPr>
          <w:rFonts w:ascii="Times New Roman" w:hAnsi="Times New Roman" w:cs="Times New Roman"/>
          <w:sz w:val="24"/>
          <w:szCs w:val="24"/>
        </w:rPr>
        <w:t>займа</w:t>
      </w:r>
      <w:r w:rsidRPr="00A62986">
        <w:rPr>
          <w:rFonts w:ascii="Times New Roman" w:hAnsi="Times New Roman" w:cs="Times New Roman"/>
          <w:sz w:val="24"/>
          <w:szCs w:val="24"/>
        </w:rPr>
        <w:t xml:space="preserve"> (периодичность выплаты заработной платы, получения иных доходов)</w:t>
      </w:r>
      <w:r w:rsidR="007C0F16">
        <w:rPr>
          <w:rFonts w:ascii="Times New Roman" w:hAnsi="Times New Roman" w:cs="Times New Roman"/>
          <w:sz w:val="24"/>
          <w:szCs w:val="24"/>
        </w:rPr>
        <w:t xml:space="preserve"> и соотнести их с плановыми сроками и суммами в погашение задолженности по договору займа</w:t>
      </w:r>
      <w:r w:rsidRPr="00A62986">
        <w:rPr>
          <w:rFonts w:ascii="Times New Roman" w:hAnsi="Times New Roman" w:cs="Times New Roman"/>
          <w:sz w:val="24"/>
          <w:szCs w:val="24"/>
        </w:rPr>
        <w:t>;</w:t>
      </w:r>
    </w:p>
    <w:p w14:paraId="4B59C5A5" w14:textId="77777777" w:rsidR="006940BF" w:rsidRPr="00A62986" w:rsidRDefault="00A62986" w:rsidP="00A62986">
      <w:pPr>
        <w:pStyle w:val="a6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62986">
        <w:rPr>
          <w:rFonts w:ascii="Times New Roman" w:hAnsi="Times New Roman" w:cs="Times New Roman"/>
          <w:sz w:val="24"/>
          <w:szCs w:val="24"/>
        </w:rPr>
        <w:t xml:space="preserve">вероятность наступления обстоятельств непреодолимой силы и иных обстоятельств, которые могут привести к невозможности исполнения своих обязательств по договору </w:t>
      </w:r>
      <w:r w:rsidR="001D3061">
        <w:rPr>
          <w:rFonts w:ascii="Times New Roman" w:hAnsi="Times New Roman" w:cs="Times New Roman"/>
          <w:sz w:val="24"/>
          <w:szCs w:val="24"/>
        </w:rPr>
        <w:t>займа</w:t>
      </w:r>
      <w:r w:rsidRPr="00A62986">
        <w:rPr>
          <w:rFonts w:ascii="Times New Roman" w:hAnsi="Times New Roman" w:cs="Times New Roman"/>
          <w:sz w:val="24"/>
          <w:szCs w:val="24"/>
        </w:rPr>
        <w:t xml:space="preserve"> (в том числе, потеря работы, задержка получения заработной платы и иных видов доходов по не зависящим от </w:t>
      </w:r>
      <w:r w:rsidR="001D3061">
        <w:rPr>
          <w:rFonts w:ascii="Times New Roman" w:hAnsi="Times New Roman" w:cs="Times New Roman"/>
          <w:sz w:val="24"/>
          <w:szCs w:val="24"/>
        </w:rPr>
        <w:t>заемщика</w:t>
      </w:r>
      <w:r w:rsidRPr="00A62986">
        <w:rPr>
          <w:rFonts w:ascii="Times New Roman" w:hAnsi="Times New Roman" w:cs="Times New Roman"/>
          <w:sz w:val="24"/>
          <w:szCs w:val="24"/>
        </w:rPr>
        <w:t xml:space="preserve"> причинам, состояние здоровья </w:t>
      </w:r>
      <w:r w:rsidR="001D3061">
        <w:rPr>
          <w:rFonts w:ascii="Times New Roman" w:hAnsi="Times New Roman" w:cs="Times New Roman"/>
          <w:sz w:val="24"/>
          <w:szCs w:val="24"/>
        </w:rPr>
        <w:t>заемщика</w:t>
      </w:r>
      <w:r w:rsidRPr="00A62986">
        <w:rPr>
          <w:rFonts w:ascii="Times New Roman" w:hAnsi="Times New Roman" w:cs="Times New Roman"/>
          <w:sz w:val="24"/>
          <w:szCs w:val="24"/>
        </w:rPr>
        <w:t>, которое способно негативно повлиять на трудоустройство и, соответственно, получение дохода</w:t>
      </w:r>
      <w:r w:rsidR="001D3061">
        <w:rPr>
          <w:rFonts w:ascii="Times New Roman" w:hAnsi="Times New Roman" w:cs="Times New Roman"/>
          <w:sz w:val="24"/>
          <w:szCs w:val="24"/>
        </w:rPr>
        <w:t>)</w:t>
      </w:r>
      <w:r w:rsidRPr="00A62986">
        <w:rPr>
          <w:rFonts w:ascii="Times New Roman" w:hAnsi="Times New Roman" w:cs="Times New Roman"/>
          <w:sz w:val="24"/>
          <w:szCs w:val="24"/>
        </w:rPr>
        <w:t>.</w:t>
      </w:r>
    </w:p>
    <w:p w14:paraId="4E0027A1" w14:textId="77777777" w:rsidR="00D31985" w:rsidRPr="00A62986" w:rsidRDefault="00D31985" w:rsidP="00A6298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986">
        <w:rPr>
          <w:rFonts w:ascii="Times New Roman" w:hAnsi="Times New Roman" w:cs="Times New Roman"/>
          <w:sz w:val="24"/>
          <w:szCs w:val="24"/>
        </w:rPr>
        <w:t>Если договором займа, заключенным с ООО «ПФТ», предполагается погашение ранее взятых кредитов и займов, заемщику надлежит погасить</w:t>
      </w:r>
      <w:r w:rsidR="00950503" w:rsidRPr="00A62986">
        <w:rPr>
          <w:rFonts w:ascii="Times New Roman" w:hAnsi="Times New Roman" w:cs="Times New Roman"/>
          <w:sz w:val="24"/>
          <w:szCs w:val="24"/>
        </w:rPr>
        <w:t xml:space="preserve"> свои задолженности. В противном случае, у него возникает риск роста кредитной нагрузки</w:t>
      </w:r>
      <w:r w:rsidR="00CF0E94" w:rsidRPr="00A62986">
        <w:rPr>
          <w:rFonts w:ascii="Times New Roman" w:hAnsi="Times New Roman" w:cs="Times New Roman"/>
          <w:sz w:val="24"/>
          <w:szCs w:val="24"/>
        </w:rPr>
        <w:t>, что может неблагоприятным образом</w:t>
      </w:r>
      <w:r w:rsidR="00B964E3" w:rsidRPr="00A62986">
        <w:rPr>
          <w:rFonts w:ascii="Times New Roman" w:hAnsi="Times New Roman" w:cs="Times New Roman"/>
          <w:sz w:val="24"/>
          <w:szCs w:val="24"/>
        </w:rPr>
        <w:t xml:space="preserve"> отразиться на возможности заемщика погашения займа</w:t>
      </w:r>
      <w:r w:rsidR="00CF0E94" w:rsidRPr="00A62986">
        <w:rPr>
          <w:rFonts w:ascii="Times New Roman" w:hAnsi="Times New Roman" w:cs="Times New Roman"/>
          <w:sz w:val="24"/>
          <w:szCs w:val="24"/>
        </w:rPr>
        <w:t>, взятого под залог жилой недвижимости</w:t>
      </w:r>
      <w:r w:rsidR="00950503" w:rsidRPr="00A62986">
        <w:rPr>
          <w:rFonts w:ascii="Times New Roman" w:hAnsi="Times New Roman" w:cs="Times New Roman"/>
          <w:sz w:val="24"/>
          <w:szCs w:val="24"/>
        </w:rPr>
        <w:t>.</w:t>
      </w:r>
    </w:p>
    <w:p w14:paraId="76FD1969" w14:textId="77777777" w:rsidR="00EB606A" w:rsidRPr="00A62986" w:rsidRDefault="00EB606A" w:rsidP="00A6298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986">
        <w:rPr>
          <w:rFonts w:ascii="Times New Roman" w:hAnsi="Times New Roman" w:cs="Times New Roman"/>
          <w:b/>
          <w:sz w:val="24"/>
          <w:szCs w:val="24"/>
        </w:rPr>
        <w:t>Ответственность заемщика за ненадлежащее исполнение договора займа</w:t>
      </w:r>
    </w:p>
    <w:p w14:paraId="66C4CDC0" w14:textId="77777777" w:rsidR="00EB606A" w:rsidRPr="00032167" w:rsidRDefault="00EB606A" w:rsidP="003878D8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2167">
        <w:rPr>
          <w:rFonts w:ascii="Times New Roman" w:hAnsi="Times New Roman" w:cs="Times New Roman"/>
          <w:sz w:val="24"/>
          <w:szCs w:val="24"/>
        </w:rPr>
        <w:t>При ненадлежащем исполнении договора займа</w:t>
      </w:r>
      <w:r w:rsidR="0000301B" w:rsidRPr="00032167">
        <w:rPr>
          <w:rFonts w:ascii="Times New Roman" w:hAnsi="Times New Roman" w:cs="Times New Roman"/>
          <w:sz w:val="24"/>
          <w:szCs w:val="24"/>
        </w:rPr>
        <w:t>, обеспеченного залогом недвижимости</w:t>
      </w:r>
      <w:r w:rsidRPr="00032167">
        <w:rPr>
          <w:rFonts w:ascii="Times New Roman" w:hAnsi="Times New Roman" w:cs="Times New Roman"/>
          <w:sz w:val="24"/>
          <w:szCs w:val="24"/>
        </w:rPr>
        <w:t xml:space="preserve"> (в соответствии с условиями договора </w:t>
      </w:r>
      <w:r w:rsidR="00844AE4" w:rsidRPr="00032167">
        <w:rPr>
          <w:rFonts w:ascii="Times New Roman" w:hAnsi="Times New Roman" w:cs="Times New Roman"/>
          <w:sz w:val="24"/>
          <w:szCs w:val="24"/>
        </w:rPr>
        <w:t>займа, договора об ипотеке и закладной, а также</w:t>
      </w:r>
      <w:r w:rsidR="00CB1C7C" w:rsidRPr="00032167">
        <w:rPr>
          <w:rFonts w:ascii="Times New Roman" w:hAnsi="Times New Roman" w:cs="Times New Roman"/>
          <w:sz w:val="24"/>
          <w:szCs w:val="24"/>
        </w:rPr>
        <w:t xml:space="preserve"> с</w:t>
      </w:r>
      <w:r w:rsidRPr="00032167">
        <w:rPr>
          <w:rFonts w:ascii="Times New Roman" w:hAnsi="Times New Roman" w:cs="Times New Roman"/>
          <w:sz w:val="24"/>
          <w:szCs w:val="24"/>
        </w:rPr>
        <w:t xml:space="preserve"> законодательством РФ), заимодавец вправе:</w:t>
      </w:r>
    </w:p>
    <w:p w14:paraId="27161B4A" w14:textId="77777777" w:rsidR="00EB606A" w:rsidRPr="00A62986" w:rsidRDefault="00EB606A" w:rsidP="00A62986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2986">
        <w:rPr>
          <w:rFonts w:ascii="Times New Roman" w:hAnsi="Times New Roman" w:cs="Times New Roman"/>
          <w:sz w:val="24"/>
          <w:szCs w:val="24"/>
        </w:rPr>
        <w:t>потребовать от заемщика полного досрочного исполнения обязательств по договору займа (возврата суммы заемных средств, процентов и суммы неустойки (пени));</w:t>
      </w:r>
      <w:bookmarkStart w:id="0" w:name="_GoBack"/>
      <w:bookmarkEnd w:id="0"/>
    </w:p>
    <w:p w14:paraId="1621A5E0" w14:textId="77777777" w:rsidR="00EB606A" w:rsidRPr="00A62986" w:rsidRDefault="00EB606A" w:rsidP="00A62986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2986">
        <w:rPr>
          <w:rFonts w:ascii="Times New Roman" w:hAnsi="Times New Roman" w:cs="Times New Roman"/>
          <w:sz w:val="24"/>
          <w:szCs w:val="24"/>
        </w:rPr>
        <w:t>обратить взыскание на предмет ипотеки при неисполнении заемщиком требования о полном досрочном погашении всей суммы займа.</w:t>
      </w:r>
      <w:r w:rsidR="00186F36" w:rsidRPr="00A62986">
        <w:rPr>
          <w:rFonts w:ascii="Times New Roman" w:hAnsi="Times New Roman" w:cs="Times New Roman"/>
          <w:sz w:val="24"/>
          <w:szCs w:val="24"/>
        </w:rPr>
        <w:t xml:space="preserve"> </w:t>
      </w:r>
      <w:r w:rsidR="00A62986" w:rsidRPr="00A62986">
        <w:rPr>
          <w:rFonts w:ascii="Times New Roman" w:hAnsi="Times New Roman" w:cs="Times New Roman"/>
          <w:sz w:val="24"/>
          <w:szCs w:val="24"/>
        </w:rPr>
        <w:t>После реализации предмета ипотеки залогодатель (и члены его семьи) лишается права пользования жилым помещением, подлежит выселению из жилого помещения и снятию с регистрационного учета по месту жительства.</w:t>
      </w:r>
    </w:p>
    <w:p w14:paraId="23E53A80" w14:textId="77777777" w:rsidR="00EB606A" w:rsidRPr="00032167" w:rsidRDefault="00ED4E0D" w:rsidP="003878D8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нарушении сроков внесения ежемесячных аннуитетных платежей по договору займа, заемщик уплачивает неустойку в виде пени в размере, предусмотренном договором займа, а именно в размере величины Ключевой ставки, установленной Центральным Банком России на дату заключения договора займа и выраженной в процентах годовых, начисляемую на сумму просроченного основного долга и на сумму просроченных процентов за пользование займом, с даты наступления просрочки по дату фактического погашения суммы просроченного основного долга и просроченных процентов</w:t>
      </w:r>
      <w:r w:rsidR="00EB606A" w:rsidRPr="00032167">
        <w:rPr>
          <w:rFonts w:ascii="Times New Roman" w:hAnsi="Times New Roman" w:cs="Times New Roman"/>
          <w:sz w:val="24"/>
          <w:szCs w:val="24"/>
        </w:rPr>
        <w:t>.</w:t>
      </w:r>
    </w:p>
    <w:p w14:paraId="2C01F5DA" w14:textId="77777777" w:rsidR="006940BF" w:rsidRPr="00A62986" w:rsidRDefault="004479B6" w:rsidP="00A6298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986">
        <w:rPr>
          <w:rFonts w:ascii="Times New Roman" w:hAnsi="Times New Roman" w:cs="Times New Roman"/>
          <w:b/>
          <w:sz w:val="24"/>
          <w:szCs w:val="24"/>
        </w:rPr>
        <w:t>Риск утраты трудоспособности</w:t>
      </w:r>
    </w:p>
    <w:p w14:paraId="62416C42" w14:textId="77777777" w:rsidR="00395F93" w:rsidRDefault="00395F93" w:rsidP="00A6298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986">
        <w:rPr>
          <w:rFonts w:ascii="Times New Roman" w:hAnsi="Times New Roman" w:cs="Times New Roman"/>
          <w:sz w:val="24"/>
          <w:szCs w:val="24"/>
        </w:rPr>
        <w:t xml:space="preserve">Заемщик по каким-то причинам может временно или постоянно потерять свою трудоспособность. </w:t>
      </w:r>
      <w:r w:rsidR="00D86623" w:rsidRPr="00A62986">
        <w:rPr>
          <w:rFonts w:ascii="Times New Roman" w:hAnsi="Times New Roman" w:cs="Times New Roman"/>
          <w:sz w:val="24"/>
          <w:szCs w:val="24"/>
        </w:rPr>
        <w:t xml:space="preserve">Например, заболеть или получить травму. </w:t>
      </w:r>
      <w:r w:rsidRPr="00A62986">
        <w:rPr>
          <w:rFonts w:ascii="Times New Roman" w:hAnsi="Times New Roman" w:cs="Times New Roman"/>
          <w:sz w:val="24"/>
          <w:szCs w:val="24"/>
        </w:rPr>
        <w:t xml:space="preserve">Заранее минимизировать этот риск можно путем личного страхования. Тогда в случае потери трудоспособности за заемщика будет погашать заем страховая компания. </w:t>
      </w:r>
      <w:r w:rsidR="00B62605" w:rsidRPr="00A62986">
        <w:rPr>
          <w:rFonts w:ascii="Times New Roman" w:hAnsi="Times New Roman" w:cs="Times New Roman"/>
          <w:sz w:val="24"/>
          <w:szCs w:val="24"/>
        </w:rPr>
        <w:t xml:space="preserve">Нужно понимать, что всегда присутствует риск отказа страховой компании в выплате страхового возмещения, все </w:t>
      </w:r>
      <w:r w:rsidR="00B62605" w:rsidRPr="00A62986">
        <w:rPr>
          <w:rFonts w:ascii="Times New Roman" w:hAnsi="Times New Roman" w:cs="Times New Roman"/>
          <w:sz w:val="24"/>
          <w:szCs w:val="24"/>
        </w:rPr>
        <w:lastRenderedPageBreak/>
        <w:t xml:space="preserve">случаи обычно прописываются в страховом договоре. </w:t>
      </w:r>
      <w:r w:rsidRPr="00A62986">
        <w:rPr>
          <w:rFonts w:ascii="Times New Roman" w:hAnsi="Times New Roman" w:cs="Times New Roman"/>
          <w:sz w:val="24"/>
          <w:szCs w:val="24"/>
        </w:rPr>
        <w:t>Заемщик самостоятельно оценивает этот риск и при желании самостоятельно осуществляет личное страхование.</w:t>
      </w:r>
    </w:p>
    <w:p w14:paraId="02E3056F" w14:textId="77777777" w:rsidR="00FF25A1" w:rsidRPr="00A62986" w:rsidRDefault="00FF25A1" w:rsidP="00A6298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4248D" w14:textId="77777777" w:rsidR="00430FE5" w:rsidRPr="00A62986" w:rsidRDefault="00864ADB" w:rsidP="00A6298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986">
        <w:rPr>
          <w:rFonts w:ascii="Times New Roman" w:hAnsi="Times New Roman" w:cs="Times New Roman"/>
          <w:b/>
          <w:sz w:val="24"/>
          <w:szCs w:val="24"/>
        </w:rPr>
        <w:t>Повреждение недвижимости, переданной в залог заимодавцу</w:t>
      </w:r>
    </w:p>
    <w:p w14:paraId="690B1C06" w14:textId="77777777" w:rsidR="00574B00" w:rsidRPr="00B37843" w:rsidRDefault="0099013C" w:rsidP="00A6298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A62986">
        <w:rPr>
          <w:rFonts w:ascii="Times New Roman" w:hAnsi="Times New Roman" w:cs="Times New Roman"/>
          <w:sz w:val="24"/>
          <w:szCs w:val="24"/>
        </w:rPr>
        <w:t>В течение срока кредитования может произойти повреждение или уничтожение</w:t>
      </w:r>
      <w:r w:rsidR="00430FE5" w:rsidRPr="00A62986">
        <w:rPr>
          <w:rFonts w:ascii="Times New Roman" w:hAnsi="Times New Roman" w:cs="Times New Roman"/>
          <w:sz w:val="24"/>
          <w:szCs w:val="24"/>
        </w:rPr>
        <w:t xml:space="preserve"> </w:t>
      </w:r>
      <w:r w:rsidRPr="00A62986">
        <w:rPr>
          <w:rFonts w:ascii="Times New Roman" w:hAnsi="Times New Roman" w:cs="Times New Roman"/>
          <w:sz w:val="24"/>
          <w:szCs w:val="24"/>
        </w:rPr>
        <w:t>недвижимости, являющейся предметом</w:t>
      </w:r>
      <w:r w:rsidR="00430FE5" w:rsidRPr="00A62986">
        <w:rPr>
          <w:rFonts w:ascii="Times New Roman" w:hAnsi="Times New Roman" w:cs="Times New Roman"/>
          <w:sz w:val="24"/>
          <w:szCs w:val="24"/>
        </w:rPr>
        <w:t xml:space="preserve"> залога. </w:t>
      </w:r>
      <w:r w:rsidRPr="00A62986">
        <w:rPr>
          <w:rFonts w:ascii="Times New Roman" w:hAnsi="Times New Roman" w:cs="Times New Roman"/>
          <w:sz w:val="24"/>
          <w:szCs w:val="24"/>
        </w:rPr>
        <w:t xml:space="preserve">Например, от </w:t>
      </w:r>
      <w:r w:rsidR="00430FE5" w:rsidRPr="00A62986">
        <w:rPr>
          <w:rFonts w:ascii="Times New Roman" w:hAnsi="Times New Roman" w:cs="Times New Roman"/>
          <w:sz w:val="24"/>
          <w:szCs w:val="24"/>
        </w:rPr>
        <w:t>повреждений, связанных с пожаром, затоплением или стихийными бедствиями.</w:t>
      </w:r>
      <w:r w:rsidRPr="00A62986">
        <w:rPr>
          <w:rFonts w:ascii="Times New Roman" w:hAnsi="Times New Roman" w:cs="Times New Roman"/>
          <w:sz w:val="24"/>
          <w:szCs w:val="24"/>
        </w:rPr>
        <w:t xml:space="preserve"> Минимизирует этот риск страхование жилой недвижимости. </w:t>
      </w:r>
      <w:r w:rsidR="00B62605" w:rsidRPr="00A62986">
        <w:rPr>
          <w:rFonts w:ascii="Times New Roman" w:hAnsi="Times New Roman" w:cs="Times New Roman"/>
          <w:sz w:val="24"/>
          <w:szCs w:val="24"/>
        </w:rPr>
        <w:t>Нужно понимать, что всегда присутствует риск отказа страховой компании в выплате страхового возмещения, все случаи обычно прописываются в страховом договоре.</w:t>
      </w:r>
      <w:r w:rsidR="00A62986" w:rsidRPr="00B37843" w:rsidDel="00A62986">
        <w:rPr>
          <w:rFonts w:ascii="Times New Roman" w:hAnsi="Times New Roman" w:cs="Times New Roman"/>
        </w:rPr>
        <w:t xml:space="preserve"> </w:t>
      </w:r>
    </w:p>
    <w:p w14:paraId="6A3F0B1D" w14:textId="77777777" w:rsidR="006F7B7C" w:rsidRPr="00B37843" w:rsidRDefault="006F7B7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</w:p>
    <w:sectPr w:rsidR="006F7B7C" w:rsidRPr="00B37843" w:rsidSect="00B3784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ourier New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37A8"/>
    <w:multiLevelType w:val="hybridMultilevel"/>
    <w:tmpl w:val="C5B89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E4FE0"/>
    <w:multiLevelType w:val="hybridMultilevel"/>
    <w:tmpl w:val="77300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B0117"/>
    <w:multiLevelType w:val="hybridMultilevel"/>
    <w:tmpl w:val="F7F2A7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02F60"/>
    <w:multiLevelType w:val="hybridMultilevel"/>
    <w:tmpl w:val="9D00AE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C1430"/>
    <w:multiLevelType w:val="hybridMultilevel"/>
    <w:tmpl w:val="71869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353B3"/>
    <w:multiLevelType w:val="hybridMultilevel"/>
    <w:tmpl w:val="696CC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33"/>
    <w:rsid w:val="0000301B"/>
    <w:rsid w:val="00032167"/>
    <w:rsid w:val="000B53C8"/>
    <w:rsid w:val="0012399D"/>
    <w:rsid w:val="00170E0F"/>
    <w:rsid w:val="00186F36"/>
    <w:rsid w:val="00193033"/>
    <w:rsid w:val="001D3061"/>
    <w:rsid w:val="0022430D"/>
    <w:rsid w:val="002B27F2"/>
    <w:rsid w:val="00343D72"/>
    <w:rsid w:val="003763A5"/>
    <w:rsid w:val="003878D8"/>
    <w:rsid w:val="00395F93"/>
    <w:rsid w:val="00430FE5"/>
    <w:rsid w:val="004479B6"/>
    <w:rsid w:val="004D6A09"/>
    <w:rsid w:val="00574B00"/>
    <w:rsid w:val="005A7FDA"/>
    <w:rsid w:val="00676E89"/>
    <w:rsid w:val="006827EB"/>
    <w:rsid w:val="006940BF"/>
    <w:rsid w:val="006F7B7C"/>
    <w:rsid w:val="007A09D2"/>
    <w:rsid w:val="007C0F16"/>
    <w:rsid w:val="007D6E75"/>
    <w:rsid w:val="007F3822"/>
    <w:rsid w:val="00844AE4"/>
    <w:rsid w:val="00864ADB"/>
    <w:rsid w:val="00881145"/>
    <w:rsid w:val="00904827"/>
    <w:rsid w:val="0093703D"/>
    <w:rsid w:val="00950503"/>
    <w:rsid w:val="0099013C"/>
    <w:rsid w:val="009F1F1E"/>
    <w:rsid w:val="00A62986"/>
    <w:rsid w:val="00AB1F5F"/>
    <w:rsid w:val="00AE257D"/>
    <w:rsid w:val="00B37843"/>
    <w:rsid w:val="00B406D0"/>
    <w:rsid w:val="00B62605"/>
    <w:rsid w:val="00B70BFF"/>
    <w:rsid w:val="00B964E3"/>
    <w:rsid w:val="00BA4ACD"/>
    <w:rsid w:val="00BA7EE5"/>
    <w:rsid w:val="00C72ACC"/>
    <w:rsid w:val="00CB1C7C"/>
    <w:rsid w:val="00CF0E94"/>
    <w:rsid w:val="00D31985"/>
    <w:rsid w:val="00D734E7"/>
    <w:rsid w:val="00D82754"/>
    <w:rsid w:val="00D86623"/>
    <w:rsid w:val="00E23604"/>
    <w:rsid w:val="00EB606A"/>
    <w:rsid w:val="00ED0BC6"/>
    <w:rsid w:val="00ED4E0D"/>
    <w:rsid w:val="00F17EE4"/>
    <w:rsid w:val="00F81A22"/>
    <w:rsid w:val="00FD0698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5C36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3C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43D72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12399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12399D"/>
    <w:pPr>
      <w:spacing w:line="240" w:lineRule="auto"/>
    </w:pPr>
    <w:rPr>
      <w:sz w:val="20"/>
      <w:szCs w:val="20"/>
    </w:rPr>
  </w:style>
  <w:style w:type="character" w:customStyle="1" w:styleId="a7">
    <w:name w:val="Текст комментария Знак"/>
    <w:basedOn w:val="a0"/>
    <w:link w:val="a6"/>
    <w:uiPriority w:val="99"/>
    <w:rsid w:val="0012399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2399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2399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23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39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3C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43D72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12399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12399D"/>
    <w:pPr>
      <w:spacing w:line="240" w:lineRule="auto"/>
    </w:pPr>
    <w:rPr>
      <w:sz w:val="20"/>
      <w:szCs w:val="20"/>
    </w:rPr>
  </w:style>
  <w:style w:type="character" w:customStyle="1" w:styleId="a7">
    <w:name w:val="Текст комментария Знак"/>
    <w:basedOn w:val="a0"/>
    <w:link w:val="a6"/>
    <w:uiPriority w:val="99"/>
    <w:rsid w:val="0012399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2399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2399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23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3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3215</Characters>
  <Application>Microsoft Macintosh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Малайчик</dc:creator>
  <cp:keywords/>
  <dc:description/>
  <cp:lastModifiedBy>Malaychik</cp:lastModifiedBy>
  <cp:revision>3</cp:revision>
  <cp:lastPrinted>2019-08-19T13:56:00Z</cp:lastPrinted>
  <dcterms:created xsi:type="dcterms:W3CDTF">2019-08-19T13:56:00Z</dcterms:created>
  <dcterms:modified xsi:type="dcterms:W3CDTF">2019-08-19T13:56:00Z</dcterms:modified>
</cp:coreProperties>
</file>